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2551"/>
        <w:gridCol w:w="4349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276975" w:rsidRDefault="00D45EF4" w:rsidP="00D45EF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45EF4">
              <w:rPr>
                <w:rFonts w:cs="Arial"/>
                <w:b/>
                <w:color w:val="339966"/>
                <w:sz w:val="20"/>
              </w:rPr>
              <w:t>Maximum 5 Bonus credits for</w:t>
            </w:r>
            <w:r w:rsidR="000A1CC9" w:rsidRPr="000A1CC9">
              <w:rPr>
                <w:rFonts w:cs="Arial"/>
                <w:b/>
                <w:color w:val="339966"/>
                <w:sz w:val="20"/>
              </w:rPr>
              <w:t xml:space="preserve"> </w:t>
            </w:r>
            <w:r w:rsidRPr="00D45EF4">
              <w:rPr>
                <w:rFonts w:cs="Arial"/>
                <w:b/>
                <w:color w:val="339966"/>
                <w:sz w:val="20"/>
              </w:rPr>
              <w:t>having exemplary performance of the requirement stipulated in th</w:t>
            </w:r>
            <w:r>
              <w:rPr>
                <w:rFonts w:cs="Arial"/>
                <w:b/>
                <w:color w:val="339966"/>
                <w:sz w:val="20"/>
              </w:rPr>
              <w:t>e</w:t>
            </w:r>
            <w:r w:rsidRPr="00D45EF4">
              <w:rPr>
                <w:rFonts w:cs="Arial"/>
                <w:b/>
                <w:color w:val="339966"/>
                <w:sz w:val="20"/>
              </w:rPr>
              <w:t xml:space="preserve"> Manual</w:t>
            </w:r>
            <w:r w:rsidR="000A1CC9" w:rsidRPr="000A1CC9">
              <w:rPr>
                <w:rFonts w:cs="Arial"/>
                <w:b/>
                <w:color w:val="339966"/>
                <w:sz w:val="20"/>
              </w:rPr>
              <w:t>.</w:t>
            </w:r>
          </w:p>
          <w:p w:rsidR="00F84709" w:rsidRPr="007F2DBA" w:rsidRDefault="00F84709" w:rsidP="00D45EF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bookmarkStart w:id="0" w:name="_GoBack"/>
            <w:bookmarkEnd w:id="0"/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334BD5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BD5" w:rsidRDefault="00276975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5 Bonus</w:t>
            </w:r>
            <w:r w:rsidR="00B51916">
              <w:rPr>
                <w:rFonts w:cs="Arial"/>
                <w:b/>
                <w:color w:val="auto"/>
                <w:sz w:val="20"/>
              </w:rPr>
              <w:t xml:space="preserve"> </w:t>
            </w:r>
          </w:p>
          <w:p w:rsidR="00783CDB" w:rsidRPr="007F2DBA" w:rsidRDefault="00B51916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(total of IA 1 and IA 2</w:t>
            </w:r>
            <w:r w:rsidR="00334BD5">
              <w:rPr>
                <w:rFonts w:cs="Arial"/>
                <w:b/>
                <w:color w:val="auto"/>
                <w:sz w:val="20"/>
              </w:rPr>
              <w:t>)</w:t>
            </w:r>
          </w:p>
        </w:tc>
        <w:tc>
          <w:tcPr>
            <w:tcW w:w="4349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334BD5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4349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334BD5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4349" w:type="dxa"/>
          </w:tcPr>
          <w:p w:rsidR="00265C80" w:rsidRPr="007F2DBA" w:rsidRDefault="00265C80" w:rsidP="00E1152E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3CDB" w:rsidRPr="007F2DBA" w:rsidRDefault="00A739F7" w:rsidP="00A739F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39F7">
              <w:rPr>
                <w:rFonts w:ascii="Arial" w:hAnsi="Arial" w:cs="Arial"/>
                <w:sz w:val="20"/>
                <w:szCs w:val="20"/>
                <w:lang w:val="en-GB"/>
              </w:rPr>
              <w:t xml:space="preserve">Calculation quantifying exemplary performance over and above the criteria identified in any aspect of the BEAM Plus for Existing Buildings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through proposed application.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2535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0691D" w:rsidRPr="007F2DBA" w:rsidRDefault="00A739F7" w:rsidP="003069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39F7"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3069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0691D" w:rsidRPr="004F78FC" w:rsidRDefault="0030691D" w:rsidP="003069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0691D" w:rsidRPr="007F2DBA" w:rsidRDefault="0030691D" w:rsidP="003069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30691D" w:rsidRPr="007F2DBA" w:rsidTr="007E7107">
        <w:tc>
          <w:tcPr>
            <w:tcW w:w="468" w:type="dxa"/>
          </w:tcPr>
          <w:p w:rsidR="0030691D" w:rsidRPr="007F2DBA" w:rsidRDefault="0030691D" w:rsidP="003069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30691D" w:rsidRPr="007F2DBA" w:rsidRDefault="0030691D" w:rsidP="003069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0691D" w:rsidRPr="007F2DBA" w:rsidTr="007E7107">
        <w:tc>
          <w:tcPr>
            <w:tcW w:w="468" w:type="dxa"/>
          </w:tcPr>
          <w:p w:rsidR="0030691D" w:rsidRPr="007F2DBA" w:rsidRDefault="0030691D" w:rsidP="003069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30691D" w:rsidRPr="007F2DBA" w:rsidRDefault="0030691D" w:rsidP="003069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E56" w:rsidRDefault="00336E56">
      <w:r>
        <w:separator/>
      </w:r>
    </w:p>
  </w:endnote>
  <w:endnote w:type="continuationSeparator" w:id="0">
    <w:p w:rsidR="00336E56" w:rsidRDefault="00336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D45EF4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8470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8470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E56" w:rsidRDefault="00336E56">
      <w:r>
        <w:separator/>
      </w:r>
    </w:p>
  </w:footnote>
  <w:footnote w:type="continuationSeparator" w:id="0">
    <w:p w:rsidR="00336E56" w:rsidRDefault="00336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1152E">
      <w:rPr>
        <w:rFonts w:ascii="Arial" w:hAnsi="Arial" w:cs="Arial"/>
        <w:b/>
        <w:sz w:val="28"/>
        <w:szCs w:val="28"/>
        <w:lang w:eastAsia="zh-HK"/>
      </w:rPr>
      <w:t>IA 2</w:t>
    </w:r>
  </w:p>
  <w:p w:rsidR="00632448" w:rsidRDefault="00E1152E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Performance Enhancements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D45EF4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36"/>
  </w:num>
  <w:num w:numId="5">
    <w:abstractNumId w:val="24"/>
  </w:num>
  <w:num w:numId="6">
    <w:abstractNumId w:val="23"/>
  </w:num>
  <w:num w:numId="7">
    <w:abstractNumId w:val="33"/>
  </w:num>
  <w:num w:numId="8">
    <w:abstractNumId w:val="29"/>
  </w:num>
  <w:num w:numId="9">
    <w:abstractNumId w:val="4"/>
  </w:num>
  <w:num w:numId="10">
    <w:abstractNumId w:val="8"/>
  </w:num>
  <w:num w:numId="11">
    <w:abstractNumId w:val="26"/>
  </w:num>
  <w:num w:numId="12">
    <w:abstractNumId w:val="15"/>
  </w:num>
  <w:num w:numId="13">
    <w:abstractNumId w:val="30"/>
  </w:num>
  <w:num w:numId="14">
    <w:abstractNumId w:val="28"/>
  </w:num>
  <w:num w:numId="15">
    <w:abstractNumId w:val="16"/>
  </w:num>
  <w:num w:numId="16">
    <w:abstractNumId w:val="7"/>
  </w:num>
  <w:num w:numId="17">
    <w:abstractNumId w:val="39"/>
  </w:num>
  <w:num w:numId="18">
    <w:abstractNumId w:val="20"/>
  </w:num>
  <w:num w:numId="19">
    <w:abstractNumId w:val="35"/>
  </w:num>
  <w:num w:numId="20">
    <w:abstractNumId w:val="34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7"/>
  </w:num>
  <w:num w:numId="26">
    <w:abstractNumId w:val="1"/>
  </w:num>
  <w:num w:numId="27">
    <w:abstractNumId w:val="4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7"/>
  </w:num>
  <w:num w:numId="33">
    <w:abstractNumId w:val="12"/>
  </w:num>
  <w:num w:numId="34">
    <w:abstractNumId w:val="38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1CC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76975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0691D"/>
    <w:rsid w:val="0032296A"/>
    <w:rsid w:val="00324296"/>
    <w:rsid w:val="00327D92"/>
    <w:rsid w:val="0033481F"/>
    <w:rsid w:val="00334BD5"/>
    <w:rsid w:val="00336E56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95896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39F7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1916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A6AC4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45EF4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152E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84709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E3F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30694-5759-43AF-9EC5-8C583EFF0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73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24</cp:revision>
  <cp:lastPrinted>2013-02-28T09:13:00Z</cp:lastPrinted>
  <dcterms:created xsi:type="dcterms:W3CDTF">2015-10-20T09:40:00Z</dcterms:created>
  <dcterms:modified xsi:type="dcterms:W3CDTF">2016-03-18T14:31:00Z</dcterms:modified>
</cp:coreProperties>
</file>